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3D5" w:rsidRDefault="001873D5" w:rsidP="001873D5">
      <w:pPr>
        <w:pStyle w:val="30"/>
        <w:shd w:val="clear" w:color="auto" w:fill="auto"/>
        <w:ind w:right="20"/>
        <w:rPr>
          <w:rStyle w:val="31"/>
          <w:b/>
          <w:bCs/>
        </w:rPr>
      </w:pPr>
      <w:r>
        <w:rPr>
          <w:rStyle w:val="31"/>
          <w:b/>
          <w:bCs/>
        </w:rPr>
        <w:t>Управление Федеральной службы государственной статистики по Хабаровскому краю, Магаданской области, Еврейской автономной области и Чукотскому автономному округу</w:t>
      </w:r>
    </w:p>
    <w:p w:rsidR="001873D5" w:rsidRPr="001873D5" w:rsidRDefault="00C74A09" w:rsidP="001873D5">
      <w:pPr>
        <w:pStyle w:val="30"/>
        <w:shd w:val="clear" w:color="auto" w:fill="auto"/>
        <w:ind w:right="20"/>
      </w:pPr>
      <w:r w:rsidRPr="001873D5">
        <w:rPr>
          <w:color w:val="auto"/>
        </w:rPr>
        <w:t>(</w:t>
      </w:r>
      <w:r w:rsidR="001873D5" w:rsidRPr="001873D5">
        <w:rPr>
          <w:color w:val="auto"/>
        </w:rPr>
        <w:t>ХАБАРОВСКСТАТ</w:t>
      </w:r>
      <w:r w:rsidRPr="001873D5">
        <w:rPr>
          <w:color w:val="auto"/>
        </w:rPr>
        <w:t>)</w:t>
      </w:r>
    </w:p>
    <w:p w:rsidR="001873D5" w:rsidRPr="001873D5" w:rsidRDefault="001873D5" w:rsidP="001873D5">
      <w:pPr>
        <w:pStyle w:val="7"/>
        <w:jc w:val="right"/>
        <w:rPr>
          <w:rFonts w:ascii="Times New Roman" w:hAnsi="Times New Roman" w:cs="Times New Roman"/>
          <w:b/>
          <w:bCs/>
          <w:i w:val="0"/>
          <w:sz w:val="20"/>
          <w:szCs w:val="2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</w:t>
      </w:r>
      <w:r w:rsidRPr="001873D5">
        <w:rPr>
          <w:rFonts w:ascii="Times New Roman" w:hAnsi="Times New Roman"/>
          <w:b/>
          <w:bCs/>
        </w:rPr>
        <w:t xml:space="preserve"> </w:t>
      </w:r>
      <w:r w:rsidRPr="001873D5">
        <w:rPr>
          <w:rFonts w:ascii="Times New Roman" w:hAnsi="Times New Roman" w:cs="Times New Roman"/>
          <w:b/>
          <w:bCs/>
          <w:i w:val="0"/>
          <w:sz w:val="20"/>
          <w:szCs w:val="20"/>
        </w:rPr>
        <w:t>УТВЕРЖДАЮ</w:t>
      </w:r>
    </w:p>
    <w:p w:rsidR="001873D5" w:rsidRPr="001873D5" w:rsidRDefault="004111D3" w:rsidP="001873D5">
      <w:pPr>
        <w:pStyle w:val="a7"/>
        <w:tabs>
          <w:tab w:val="center" w:pos="8931"/>
        </w:tabs>
        <w:jc w:val="right"/>
      </w:pPr>
      <w:proofErr w:type="spellStart"/>
      <w:r>
        <w:t>Врио</w:t>
      </w:r>
      <w:proofErr w:type="spellEnd"/>
      <w:r>
        <w:t xml:space="preserve"> Руководителя</w:t>
      </w:r>
    </w:p>
    <w:p w:rsidR="001873D5" w:rsidRPr="001873D5" w:rsidRDefault="001873D5" w:rsidP="001873D5">
      <w:pPr>
        <w:tabs>
          <w:tab w:val="center" w:pos="8931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1873D5">
        <w:rPr>
          <w:rFonts w:ascii="Times New Roman" w:hAnsi="Times New Roman" w:cs="Times New Roman"/>
          <w:sz w:val="20"/>
          <w:szCs w:val="20"/>
        </w:rPr>
        <w:t>Управления Федеральной службы</w:t>
      </w:r>
    </w:p>
    <w:p w:rsidR="001873D5" w:rsidRPr="001873D5" w:rsidRDefault="001873D5" w:rsidP="001873D5">
      <w:pPr>
        <w:tabs>
          <w:tab w:val="center" w:pos="8931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1873D5">
        <w:rPr>
          <w:rFonts w:ascii="Times New Roman" w:hAnsi="Times New Roman" w:cs="Times New Roman"/>
          <w:sz w:val="20"/>
          <w:szCs w:val="20"/>
        </w:rPr>
        <w:t xml:space="preserve">государственной статистики </w:t>
      </w:r>
    </w:p>
    <w:p w:rsidR="001873D5" w:rsidRPr="001873D5" w:rsidRDefault="001873D5" w:rsidP="001873D5">
      <w:pPr>
        <w:tabs>
          <w:tab w:val="center" w:pos="8931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1873D5">
        <w:rPr>
          <w:rFonts w:ascii="Times New Roman" w:hAnsi="Times New Roman" w:cs="Times New Roman"/>
          <w:sz w:val="20"/>
          <w:szCs w:val="20"/>
        </w:rPr>
        <w:t>по Хабаровскому краю,</w:t>
      </w:r>
    </w:p>
    <w:p w:rsidR="001873D5" w:rsidRPr="001873D5" w:rsidRDefault="001873D5" w:rsidP="001873D5">
      <w:pPr>
        <w:tabs>
          <w:tab w:val="center" w:pos="8931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1873D5">
        <w:rPr>
          <w:rFonts w:ascii="Times New Roman" w:hAnsi="Times New Roman" w:cs="Times New Roman"/>
          <w:sz w:val="20"/>
          <w:szCs w:val="20"/>
        </w:rPr>
        <w:t xml:space="preserve">Магаданской области, </w:t>
      </w:r>
    </w:p>
    <w:p w:rsidR="001873D5" w:rsidRPr="001873D5" w:rsidRDefault="001873D5" w:rsidP="001873D5">
      <w:pPr>
        <w:tabs>
          <w:tab w:val="center" w:pos="8931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1873D5">
        <w:rPr>
          <w:rFonts w:ascii="Times New Roman" w:hAnsi="Times New Roman" w:cs="Times New Roman"/>
          <w:sz w:val="20"/>
          <w:szCs w:val="20"/>
        </w:rPr>
        <w:t xml:space="preserve">Еврейской автономной области и </w:t>
      </w:r>
    </w:p>
    <w:p w:rsidR="001873D5" w:rsidRPr="001873D5" w:rsidRDefault="001873D5" w:rsidP="001873D5">
      <w:pPr>
        <w:tabs>
          <w:tab w:val="center" w:pos="8931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1873D5">
        <w:rPr>
          <w:rFonts w:ascii="Times New Roman" w:hAnsi="Times New Roman" w:cs="Times New Roman"/>
          <w:sz w:val="20"/>
          <w:szCs w:val="20"/>
        </w:rPr>
        <w:t xml:space="preserve">Чукотскому автономному округу  </w:t>
      </w:r>
    </w:p>
    <w:p w:rsidR="001873D5" w:rsidRPr="001873D5" w:rsidRDefault="001873D5" w:rsidP="001873D5">
      <w:pPr>
        <w:pStyle w:val="1"/>
        <w:tabs>
          <w:tab w:val="center" w:pos="8931"/>
        </w:tabs>
        <w:jc w:val="right"/>
        <w:rPr>
          <w:sz w:val="20"/>
          <w:szCs w:val="20"/>
        </w:rPr>
      </w:pPr>
      <w:r w:rsidRPr="001873D5">
        <w:rPr>
          <w:sz w:val="20"/>
          <w:szCs w:val="20"/>
        </w:rPr>
        <w:t xml:space="preserve">                                </w:t>
      </w:r>
      <w:r w:rsidR="004111D3">
        <w:rPr>
          <w:sz w:val="20"/>
          <w:szCs w:val="20"/>
        </w:rPr>
        <w:t>А.С.Нотевская</w:t>
      </w:r>
      <w:bookmarkStart w:id="0" w:name="_GoBack"/>
      <w:bookmarkEnd w:id="0"/>
    </w:p>
    <w:p w:rsidR="001873D5" w:rsidRDefault="001873D5" w:rsidP="001873D5">
      <w:pPr>
        <w:pStyle w:val="30"/>
        <w:shd w:val="clear" w:color="auto" w:fill="auto"/>
        <w:spacing w:after="778"/>
        <w:ind w:right="20"/>
        <w:jc w:val="right"/>
      </w:pPr>
      <w:r w:rsidRPr="001873D5">
        <w:rPr>
          <w:sz w:val="20"/>
          <w:szCs w:val="20"/>
        </w:rPr>
        <w:t>«_____»______________ 2022 года</w:t>
      </w:r>
      <w:r w:rsidRPr="00C41E6C">
        <w:t xml:space="preserve">                             </w:t>
      </w:r>
    </w:p>
    <w:p w:rsidR="001873D5" w:rsidRPr="00C41E6C" w:rsidRDefault="001873D5" w:rsidP="001873D5">
      <w:pPr>
        <w:tabs>
          <w:tab w:val="center" w:pos="8931"/>
        </w:tabs>
        <w:jc w:val="right"/>
      </w:pPr>
    </w:p>
    <w:p w:rsidR="00DD3B15" w:rsidRDefault="001873D5" w:rsidP="001873D5">
      <w:pPr>
        <w:pStyle w:val="50"/>
        <w:shd w:val="clear" w:color="auto" w:fill="auto"/>
        <w:spacing w:before="0"/>
        <w:ind w:right="20"/>
      </w:pPr>
      <w:r>
        <w:t xml:space="preserve">      </w:t>
      </w:r>
      <w:proofErr w:type="gramStart"/>
      <w:r w:rsidR="00C74A09">
        <w:t>П</w:t>
      </w:r>
      <w:proofErr w:type="gramEnd"/>
      <w:r w:rsidR="00C74A09">
        <w:t xml:space="preserve"> Е Р Е Ч Е Н Ь</w:t>
      </w:r>
    </w:p>
    <w:p w:rsidR="001873D5" w:rsidRDefault="00C74A09" w:rsidP="001873D5">
      <w:pPr>
        <w:pStyle w:val="20"/>
        <w:shd w:val="clear" w:color="auto" w:fill="auto"/>
        <w:spacing w:after="679"/>
        <w:ind w:left="1600" w:right="720"/>
        <w:jc w:val="center"/>
      </w:pPr>
      <w:proofErr w:type="spellStart"/>
      <w:r>
        <w:t>коррупционно</w:t>
      </w:r>
      <w:proofErr w:type="spellEnd"/>
      <w:r>
        <w:t xml:space="preserve">-опасных функций </w:t>
      </w:r>
      <w:r w:rsidR="001873D5">
        <w:t>Управления Федеральной службы государственной статистики по Хабаровскому краю, Магаданской области, Еврейской автономной области и Чукотскому автономному округу (</w:t>
      </w:r>
      <w:proofErr w:type="spellStart"/>
      <w:r w:rsidR="001873D5">
        <w:t>Хабаровскстата</w:t>
      </w:r>
      <w:proofErr w:type="spellEnd"/>
      <w:r w:rsidR="001873D5">
        <w:t>)</w:t>
      </w:r>
    </w:p>
    <w:p w:rsidR="00DD3B15" w:rsidRDefault="00C74A09" w:rsidP="001873D5">
      <w:pPr>
        <w:pStyle w:val="20"/>
        <w:numPr>
          <w:ilvl w:val="0"/>
          <w:numId w:val="1"/>
        </w:numPr>
        <w:shd w:val="clear" w:color="auto" w:fill="auto"/>
        <w:tabs>
          <w:tab w:val="left" w:pos="1103"/>
        </w:tabs>
        <w:spacing w:after="0" w:line="480" w:lineRule="exact"/>
        <w:ind w:firstLine="740"/>
        <w:jc w:val="both"/>
      </w:pPr>
      <w:r>
        <w:t>Предоставление государственных услуг гражданам и организациям</w:t>
      </w:r>
    </w:p>
    <w:p w:rsidR="00DD3B15" w:rsidRDefault="00C74A09" w:rsidP="001873D5">
      <w:pPr>
        <w:pStyle w:val="20"/>
        <w:numPr>
          <w:ilvl w:val="0"/>
          <w:numId w:val="1"/>
        </w:numPr>
        <w:shd w:val="clear" w:color="auto" w:fill="auto"/>
        <w:tabs>
          <w:tab w:val="left" w:pos="1098"/>
        </w:tabs>
        <w:spacing w:after="0" w:line="480" w:lineRule="exact"/>
        <w:ind w:firstLine="740"/>
        <w:jc w:val="both"/>
      </w:pPr>
      <w:r>
        <w:t xml:space="preserve">Осуществление закупок товаров, работ, услуг для государственных нужд </w:t>
      </w:r>
      <w:proofErr w:type="spellStart"/>
      <w:r w:rsidR="001873D5">
        <w:t>Хабаровскстата</w:t>
      </w:r>
      <w:proofErr w:type="spellEnd"/>
      <w:r>
        <w:t xml:space="preserve">. Участие в Единой комиссии по осуществлению закупок на поставку товаров, выполнение работ, оказание услуг для нужд </w:t>
      </w:r>
      <w:proofErr w:type="spellStart"/>
      <w:r w:rsidR="001873D5">
        <w:t>Хабаровскстата</w:t>
      </w:r>
      <w:proofErr w:type="spellEnd"/>
      <w:r>
        <w:t>.</w:t>
      </w:r>
    </w:p>
    <w:p w:rsidR="00DD3B15" w:rsidRDefault="00C74A09" w:rsidP="001873D5">
      <w:pPr>
        <w:pStyle w:val="20"/>
        <w:numPr>
          <w:ilvl w:val="0"/>
          <w:numId w:val="1"/>
        </w:numPr>
        <w:shd w:val="clear" w:color="auto" w:fill="auto"/>
        <w:tabs>
          <w:tab w:val="left" w:pos="1098"/>
        </w:tabs>
        <w:spacing w:after="0" w:line="480" w:lineRule="exact"/>
        <w:ind w:firstLine="740"/>
        <w:jc w:val="both"/>
      </w:pPr>
      <w:r>
        <w:t xml:space="preserve">Осуществление представительства в судах различных инстанций по делам с участием </w:t>
      </w:r>
      <w:proofErr w:type="spellStart"/>
      <w:r w:rsidR="001873D5">
        <w:t>Хабаровскстата</w:t>
      </w:r>
      <w:proofErr w:type="spellEnd"/>
      <w:r>
        <w:t>.</w:t>
      </w:r>
    </w:p>
    <w:p w:rsidR="00DD3B15" w:rsidRDefault="001873D5" w:rsidP="001873D5">
      <w:pPr>
        <w:pStyle w:val="20"/>
        <w:shd w:val="clear" w:color="auto" w:fill="auto"/>
        <w:tabs>
          <w:tab w:val="left" w:pos="2861"/>
        </w:tabs>
        <w:spacing w:after="0" w:line="480" w:lineRule="exact"/>
        <w:ind w:left="740"/>
        <w:jc w:val="both"/>
      </w:pPr>
      <w:r>
        <w:t>4.</w:t>
      </w:r>
      <w:r w:rsidR="00C74A09">
        <w:t>Возбуждение</w:t>
      </w:r>
      <w:r w:rsidR="00C74A09">
        <w:tab/>
        <w:t>и рассмотрение дел об административных правонарушениях (в соответствии с должностным регламентом).</w:t>
      </w:r>
    </w:p>
    <w:p w:rsidR="00DD3B15" w:rsidRDefault="00C74A09" w:rsidP="001873D5">
      <w:pPr>
        <w:pStyle w:val="20"/>
        <w:numPr>
          <w:ilvl w:val="0"/>
          <w:numId w:val="1"/>
        </w:numPr>
        <w:shd w:val="clear" w:color="auto" w:fill="auto"/>
        <w:tabs>
          <w:tab w:val="left" w:pos="1127"/>
        </w:tabs>
        <w:spacing w:after="0" w:line="480" w:lineRule="exact"/>
        <w:ind w:firstLine="740"/>
        <w:jc w:val="both"/>
      </w:pPr>
      <w:r>
        <w:t>Осуществление внутреннего финансового контроля.</w:t>
      </w:r>
    </w:p>
    <w:p w:rsidR="00DD3B15" w:rsidRDefault="00C74A09" w:rsidP="001873D5">
      <w:pPr>
        <w:pStyle w:val="20"/>
        <w:numPr>
          <w:ilvl w:val="0"/>
          <w:numId w:val="1"/>
        </w:numPr>
        <w:shd w:val="clear" w:color="auto" w:fill="auto"/>
        <w:tabs>
          <w:tab w:val="left" w:pos="1127"/>
        </w:tabs>
        <w:spacing w:after="0" w:line="480" w:lineRule="exact"/>
        <w:ind w:firstLine="740"/>
        <w:jc w:val="both"/>
      </w:pPr>
      <w:r>
        <w:t>Осуществление внутреннего финансового аудита.</w:t>
      </w:r>
    </w:p>
    <w:p w:rsidR="00DD3B15" w:rsidRDefault="001873D5" w:rsidP="001873D5">
      <w:pPr>
        <w:pStyle w:val="20"/>
        <w:shd w:val="clear" w:color="auto" w:fill="auto"/>
        <w:tabs>
          <w:tab w:val="left" w:pos="1310"/>
        </w:tabs>
        <w:spacing w:after="0" w:line="480" w:lineRule="exact"/>
        <w:ind w:left="740"/>
        <w:jc w:val="both"/>
      </w:pPr>
      <w:r>
        <w:t>6.</w:t>
      </w:r>
      <w:r w:rsidR="00C74A09">
        <w:t>Подготовка предложений по распределению доведенных в установленном порядке бюджетных ассигнований, лимитов бюджетных обязательств (по направлениям расходования бюджетных средств).</w:t>
      </w:r>
    </w:p>
    <w:p w:rsidR="00DD3B15" w:rsidRDefault="00C74A09" w:rsidP="001873D5">
      <w:pPr>
        <w:pStyle w:val="20"/>
        <w:numPr>
          <w:ilvl w:val="0"/>
          <w:numId w:val="1"/>
        </w:numPr>
        <w:shd w:val="clear" w:color="auto" w:fill="auto"/>
        <w:tabs>
          <w:tab w:val="left" w:pos="1310"/>
        </w:tabs>
        <w:spacing w:after="0" w:line="480" w:lineRule="exact"/>
        <w:ind w:firstLine="740"/>
        <w:jc w:val="both"/>
      </w:pPr>
      <w:r>
        <w:lastRenderedPageBreak/>
        <w:t>Осуществление на постоянной или временной основе организационно-распорядительных функций. Участие в комиссиях:</w:t>
      </w:r>
    </w:p>
    <w:p w:rsidR="00DD3B15" w:rsidRDefault="00C74A09" w:rsidP="001873D5">
      <w:pPr>
        <w:pStyle w:val="20"/>
        <w:shd w:val="clear" w:color="auto" w:fill="auto"/>
        <w:spacing w:after="0" w:line="480" w:lineRule="exact"/>
        <w:ind w:firstLine="740"/>
        <w:jc w:val="both"/>
      </w:pPr>
      <w:r>
        <w:t>-конкурсной;</w:t>
      </w:r>
    </w:p>
    <w:p w:rsidR="00DD3B15" w:rsidRDefault="00C74A09" w:rsidP="001873D5">
      <w:pPr>
        <w:pStyle w:val="20"/>
        <w:shd w:val="clear" w:color="auto" w:fill="auto"/>
        <w:spacing w:after="0" w:line="480" w:lineRule="exact"/>
        <w:ind w:firstLine="740"/>
        <w:jc w:val="both"/>
      </w:pPr>
      <w:r>
        <w:t>-аттестационной;</w:t>
      </w:r>
    </w:p>
    <w:p w:rsidR="00DD3B15" w:rsidRDefault="001873D5" w:rsidP="001873D5">
      <w:pPr>
        <w:pStyle w:val="20"/>
        <w:shd w:val="clear" w:color="auto" w:fill="auto"/>
        <w:tabs>
          <w:tab w:val="left" w:pos="1233"/>
        </w:tabs>
        <w:spacing w:after="0" w:line="480" w:lineRule="exact"/>
        <w:ind w:left="740"/>
        <w:jc w:val="both"/>
      </w:pPr>
      <w:r>
        <w:t>-</w:t>
      </w:r>
      <w:r w:rsidR="00C74A09">
        <w:t>по соблюдению требований к служебному поведению государственных служащих и урегулированию конфликта интересов;</w:t>
      </w:r>
    </w:p>
    <w:p w:rsidR="00DD3B15" w:rsidRDefault="00C74A09" w:rsidP="001873D5">
      <w:pPr>
        <w:pStyle w:val="20"/>
        <w:numPr>
          <w:ilvl w:val="0"/>
          <w:numId w:val="2"/>
        </w:numPr>
        <w:shd w:val="clear" w:color="auto" w:fill="auto"/>
        <w:tabs>
          <w:tab w:val="left" w:pos="968"/>
        </w:tabs>
        <w:spacing w:after="0" w:line="480" w:lineRule="exact"/>
        <w:ind w:firstLine="740"/>
        <w:jc w:val="both"/>
      </w:pPr>
      <w:r>
        <w:t>по установлению трудового стажа;</w:t>
      </w:r>
    </w:p>
    <w:p w:rsidR="00DD3B15" w:rsidRDefault="00C74A09" w:rsidP="001873D5">
      <w:pPr>
        <w:pStyle w:val="20"/>
        <w:numPr>
          <w:ilvl w:val="0"/>
          <w:numId w:val="2"/>
        </w:numPr>
        <w:shd w:val="clear" w:color="auto" w:fill="auto"/>
        <w:tabs>
          <w:tab w:val="left" w:pos="944"/>
        </w:tabs>
        <w:spacing w:after="0" w:line="480" w:lineRule="exact"/>
        <w:ind w:firstLine="740"/>
        <w:jc w:val="both"/>
      </w:pPr>
      <w:r>
        <w:t>по рассмотрению предложений о назначении ежемесячной надбавки работникам, допущенным к государственной тайне;</w:t>
      </w:r>
    </w:p>
    <w:p w:rsidR="00DD3B15" w:rsidRDefault="00C74A09" w:rsidP="001873D5">
      <w:pPr>
        <w:pStyle w:val="20"/>
        <w:numPr>
          <w:ilvl w:val="0"/>
          <w:numId w:val="2"/>
        </w:numPr>
        <w:shd w:val="clear" w:color="auto" w:fill="auto"/>
        <w:tabs>
          <w:tab w:val="left" w:pos="968"/>
        </w:tabs>
        <w:spacing w:after="0" w:line="480" w:lineRule="exact"/>
        <w:ind w:firstLine="740"/>
        <w:jc w:val="both"/>
      </w:pPr>
      <w:r>
        <w:t>по рассмотрению индивидуальных служебных споров;</w:t>
      </w:r>
    </w:p>
    <w:p w:rsidR="00DD3B15" w:rsidRDefault="00C74A09" w:rsidP="001873D5">
      <w:pPr>
        <w:pStyle w:val="20"/>
        <w:numPr>
          <w:ilvl w:val="0"/>
          <w:numId w:val="2"/>
        </w:numPr>
        <w:shd w:val="clear" w:color="auto" w:fill="auto"/>
        <w:tabs>
          <w:tab w:val="left" w:pos="968"/>
        </w:tabs>
        <w:spacing w:after="0" w:line="480" w:lineRule="exact"/>
        <w:ind w:firstLine="740"/>
        <w:jc w:val="both"/>
      </w:pPr>
      <w:r>
        <w:t>жилищной.</w:t>
      </w:r>
    </w:p>
    <w:p w:rsidR="00DD3B15" w:rsidRDefault="00C74A09" w:rsidP="001873D5">
      <w:pPr>
        <w:pStyle w:val="20"/>
        <w:numPr>
          <w:ilvl w:val="0"/>
          <w:numId w:val="1"/>
        </w:numPr>
        <w:shd w:val="clear" w:color="auto" w:fill="auto"/>
        <w:tabs>
          <w:tab w:val="left" w:pos="1054"/>
        </w:tabs>
        <w:spacing w:after="0" w:line="480" w:lineRule="exact"/>
        <w:ind w:firstLine="740"/>
        <w:jc w:val="both"/>
      </w:pPr>
      <w:r>
        <w:t xml:space="preserve">Осуществление деятельности, связанной с движением нефинансовых активов (учёт, поступление, внутреннее перемещение, выбытие основных средств и </w:t>
      </w:r>
      <w:proofErr w:type="gramStart"/>
      <w:r>
        <w:t>контроль за</w:t>
      </w:r>
      <w:proofErr w:type="gramEnd"/>
      <w:r>
        <w:t xml:space="preserve"> их сохранностью, инвентаризация) - участие в комиссиях по инвентаризации имущества и финансовых обязательств в </w:t>
      </w:r>
      <w:proofErr w:type="spellStart"/>
      <w:r w:rsidR="00D76874">
        <w:t>Хабаровскстате</w:t>
      </w:r>
      <w:proofErr w:type="spellEnd"/>
      <w:r>
        <w:t>, по приёму-передаче, списанию основных средств, нематериальных активов и материальных запасов.</w:t>
      </w:r>
    </w:p>
    <w:p w:rsidR="00DD3B15" w:rsidRDefault="00C74A09" w:rsidP="001873D5">
      <w:pPr>
        <w:pStyle w:val="20"/>
        <w:numPr>
          <w:ilvl w:val="0"/>
          <w:numId w:val="1"/>
        </w:numPr>
        <w:shd w:val="clear" w:color="auto" w:fill="auto"/>
        <w:tabs>
          <w:tab w:val="left" w:pos="1233"/>
        </w:tabs>
        <w:spacing w:after="0" w:line="480" w:lineRule="exact"/>
        <w:ind w:firstLine="740"/>
        <w:jc w:val="both"/>
      </w:pPr>
      <w:r>
        <w:t>Ведение работы по гражданской обороне и мобилизационной подготовке.</w:t>
      </w:r>
    </w:p>
    <w:p w:rsidR="00DD3B15" w:rsidRDefault="00C74A09" w:rsidP="001873D5">
      <w:pPr>
        <w:pStyle w:val="20"/>
        <w:numPr>
          <w:ilvl w:val="0"/>
          <w:numId w:val="1"/>
        </w:numPr>
        <w:shd w:val="clear" w:color="auto" w:fill="auto"/>
        <w:tabs>
          <w:tab w:val="left" w:pos="1233"/>
        </w:tabs>
        <w:spacing w:after="0" w:line="480" w:lineRule="exact"/>
        <w:ind w:firstLine="740"/>
        <w:jc w:val="both"/>
      </w:pPr>
      <w:r>
        <w:t>Защита сведений, составляющих государственную тайну.</w:t>
      </w:r>
    </w:p>
    <w:p w:rsidR="00DD3B15" w:rsidRDefault="00C74A09" w:rsidP="001873D5">
      <w:pPr>
        <w:pStyle w:val="20"/>
        <w:numPr>
          <w:ilvl w:val="0"/>
          <w:numId w:val="1"/>
        </w:numPr>
        <w:shd w:val="clear" w:color="auto" w:fill="auto"/>
        <w:tabs>
          <w:tab w:val="left" w:pos="1233"/>
        </w:tabs>
        <w:spacing w:after="0" w:line="480" w:lineRule="exact"/>
        <w:ind w:firstLine="740"/>
        <w:jc w:val="both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соблюдением законодательства Российской Федерации о противодействии коррупции в части приёма и анализа сведений о доходах, расходах, об имуществе и обязательствах имущественного характера, представляемых гражданскими служащими </w:t>
      </w:r>
      <w:proofErr w:type="spellStart"/>
      <w:r w:rsidR="00D76874">
        <w:t>Хабаровскстата</w:t>
      </w:r>
      <w:proofErr w:type="spellEnd"/>
      <w:r>
        <w:t xml:space="preserve"> и гражданами, претендующими на замещение должностей гражданской службы.</w:t>
      </w:r>
    </w:p>
    <w:sectPr w:rsidR="00DD3B15">
      <w:footerReference w:type="default" r:id="rId8"/>
      <w:pgSz w:w="11900" w:h="16840"/>
      <w:pgMar w:top="1186" w:right="820" w:bottom="1354" w:left="167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BB7" w:rsidRDefault="006C5BB7">
      <w:r>
        <w:separator/>
      </w:r>
    </w:p>
  </w:endnote>
  <w:endnote w:type="continuationSeparator" w:id="0">
    <w:p w:rsidR="006C5BB7" w:rsidRDefault="006C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B15" w:rsidRDefault="00D7687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6948805</wp:posOffset>
              </wp:positionH>
              <wp:positionV relativeFrom="page">
                <wp:posOffset>9940290</wp:posOffset>
              </wp:positionV>
              <wp:extent cx="70485" cy="160655"/>
              <wp:effectExtent l="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3B15" w:rsidRDefault="00C74A0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7.15pt;margin-top:782.7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" filled="f" stroked="f">
              <v:textbox style="mso-fit-shape-to-text:t" inset="0,0,0,0">
                <w:txbxContent>
                  <w:p w:rsidR="00DD3B15" w:rsidRDefault="00C74A0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BB7" w:rsidRDefault="006C5BB7"/>
  </w:footnote>
  <w:footnote w:type="continuationSeparator" w:id="0">
    <w:p w:rsidR="006C5BB7" w:rsidRDefault="006C5BB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C3F6B"/>
    <w:multiLevelType w:val="multilevel"/>
    <w:tmpl w:val="35964A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AE18B9"/>
    <w:multiLevelType w:val="multilevel"/>
    <w:tmpl w:val="3A9499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15"/>
    <w:rsid w:val="001873D5"/>
    <w:rsid w:val="004111D3"/>
    <w:rsid w:val="006C5BB7"/>
    <w:rsid w:val="00C74A09"/>
    <w:rsid w:val="00D76874"/>
    <w:rsid w:val="00DD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1873D5"/>
    <w:pPr>
      <w:keepNext/>
      <w:widowControl/>
      <w:spacing w:before="120"/>
      <w:outlineLvl w:val="0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1873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20"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540" w:line="27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840" w:line="278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1873D5"/>
    <w:rPr>
      <w:rFonts w:ascii="Times New Roman" w:eastAsia="Times New Roman" w:hAnsi="Times New Roman" w:cs="Times New Roman"/>
      <w:sz w:val="28"/>
      <w:lang w:bidi="ar-SA"/>
    </w:rPr>
  </w:style>
  <w:style w:type="paragraph" w:styleId="a7">
    <w:name w:val="header"/>
    <w:basedOn w:val="a"/>
    <w:link w:val="a8"/>
    <w:uiPriority w:val="99"/>
    <w:rsid w:val="001873D5"/>
    <w:pPr>
      <w:widowControl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8">
    <w:name w:val="Верхний колонтитул Знак"/>
    <w:basedOn w:val="a0"/>
    <w:link w:val="a7"/>
    <w:uiPriority w:val="99"/>
    <w:rsid w:val="001873D5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9">
    <w:name w:val="Body Text"/>
    <w:basedOn w:val="a"/>
    <w:link w:val="aa"/>
    <w:uiPriority w:val="99"/>
    <w:rsid w:val="001873D5"/>
    <w:pPr>
      <w:widowControl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a">
    <w:name w:val="Основной текст Знак"/>
    <w:basedOn w:val="a0"/>
    <w:link w:val="a9"/>
    <w:uiPriority w:val="99"/>
    <w:rsid w:val="001873D5"/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70">
    <w:name w:val="Заголовок 7 Знак"/>
    <w:basedOn w:val="a0"/>
    <w:link w:val="7"/>
    <w:uiPriority w:val="9"/>
    <w:rsid w:val="001873D5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1873D5"/>
    <w:pPr>
      <w:keepNext/>
      <w:widowControl/>
      <w:spacing w:before="120"/>
      <w:outlineLvl w:val="0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1873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20"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540" w:line="27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840" w:line="278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1873D5"/>
    <w:rPr>
      <w:rFonts w:ascii="Times New Roman" w:eastAsia="Times New Roman" w:hAnsi="Times New Roman" w:cs="Times New Roman"/>
      <w:sz w:val="28"/>
      <w:lang w:bidi="ar-SA"/>
    </w:rPr>
  </w:style>
  <w:style w:type="paragraph" w:styleId="a7">
    <w:name w:val="header"/>
    <w:basedOn w:val="a"/>
    <w:link w:val="a8"/>
    <w:uiPriority w:val="99"/>
    <w:rsid w:val="001873D5"/>
    <w:pPr>
      <w:widowControl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8">
    <w:name w:val="Верхний колонтитул Знак"/>
    <w:basedOn w:val="a0"/>
    <w:link w:val="a7"/>
    <w:uiPriority w:val="99"/>
    <w:rsid w:val="001873D5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9">
    <w:name w:val="Body Text"/>
    <w:basedOn w:val="a"/>
    <w:link w:val="aa"/>
    <w:uiPriority w:val="99"/>
    <w:rsid w:val="001873D5"/>
    <w:pPr>
      <w:widowControl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a">
    <w:name w:val="Основной текст Знак"/>
    <w:basedOn w:val="a0"/>
    <w:link w:val="a9"/>
    <w:uiPriority w:val="99"/>
    <w:rsid w:val="001873D5"/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70">
    <w:name w:val="Заголовок 7 Знак"/>
    <w:basedOn w:val="a0"/>
    <w:link w:val="7"/>
    <w:uiPriority w:val="9"/>
    <w:rsid w:val="001873D5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УТВЕРЖДАЮ</vt:lpstr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Николенко Анастасия Евгеньевна</dc:creator>
  <cp:lastModifiedBy>Николенко Анастасия Евгеньевна</cp:lastModifiedBy>
  <cp:revision>2</cp:revision>
  <dcterms:created xsi:type="dcterms:W3CDTF">2022-06-07T06:48:00Z</dcterms:created>
  <dcterms:modified xsi:type="dcterms:W3CDTF">2022-06-28T01:42:00Z</dcterms:modified>
</cp:coreProperties>
</file>